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CA5F7" w14:textId="4B46612F" w:rsidR="00460A52" w:rsidRPr="00460A52" w:rsidRDefault="00460A52" w:rsidP="00460A52">
      <w:pPr>
        <w:spacing w:after="160" w:line="259" w:lineRule="auto"/>
        <w:rPr>
          <w:rFonts w:asciiTheme="minorHAnsi" w:hAnsiTheme="minorHAnsi" w:cstheme="minorBidi"/>
          <w:sz w:val="28"/>
          <w:szCs w:val="28"/>
        </w:rPr>
      </w:pPr>
      <w:r w:rsidRPr="00460A52">
        <w:rPr>
          <w:rFonts w:asciiTheme="minorHAnsi" w:hAnsiTheme="minorHAnsi" w:cstheme="minorBidi"/>
          <w:sz w:val="28"/>
          <w:szCs w:val="28"/>
        </w:rPr>
        <w:t xml:space="preserve">Eastern Division Instructor Development </w:t>
      </w:r>
      <w:r>
        <w:rPr>
          <w:rFonts w:asciiTheme="minorHAnsi" w:hAnsiTheme="minorHAnsi" w:cstheme="minorBidi"/>
          <w:sz w:val="28"/>
          <w:szCs w:val="28"/>
        </w:rPr>
        <w:t>Supervisor</w:t>
      </w:r>
    </w:p>
    <w:p w14:paraId="0027DE29" w14:textId="77777777" w:rsidR="00460A52" w:rsidRPr="00460A52" w:rsidRDefault="00460A52" w:rsidP="00460A52">
      <w:pPr>
        <w:spacing w:after="160" w:line="259" w:lineRule="auto"/>
        <w:rPr>
          <w:rFonts w:asciiTheme="minorHAnsi" w:hAnsiTheme="minorHAnsi" w:cstheme="minorBidi"/>
          <w:sz w:val="28"/>
          <w:szCs w:val="28"/>
        </w:rPr>
      </w:pPr>
    </w:p>
    <w:p w14:paraId="14826DD0" w14:textId="5ED9713E" w:rsidR="00460A52" w:rsidRPr="00460A52" w:rsidRDefault="00460A52" w:rsidP="00460A52">
      <w:pPr>
        <w:spacing w:after="160" w:line="259" w:lineRule="auto"/>
        <w:rPr>
          <w:rFonts w:asciiTheme="minorHAnsi" w:hAnsiTheme="minorHAnsi" w:cstheme="minorBidi"/>
          <w:sz w:val="28"/>
          <w:szCs w:val="28"/>
        </w:rPr>
      </w:pPr>
      <w:r w:rsidRPr="00460A52">
        <w:rPr>
          <w:rFonts w:asciiTheme="minorHAnsi" w:hAnsiTheme="minorHAnsi" w:cstheme="minorBidi"/>
          <w:sz w:val="28"/>
          <w:szCs w:val="28"/>
        </w:rPr>
        <w:t xml:space="preserve">The Eastern Division is looking for an energetic individual to fill the position of Instructor Development </w:t>
      </w:r>
      <w:r>
        <w:rPr>
          <w:rFonts w:asciiTheme="minorHAnsi" w:hAnsiTheme="minorHAnsi" w:cstheme="minorBidi"/>
          <w:sz w:val="28"/>
          <w:szCs w:val="28"/>
        </w:rPr>
        <w:t>Supervisor</w:t>
      </w:r>
      <w:r w:rsidRPr="00460A52">
        <w:rPr>
          <w:rFonts w:asciiTheme="minorHAnsi" w:hAnsiTheme="minorHAnsi" w:cstheme="minorBidi"/>
          <w:sz w:val="28"/>
          <w:szCs w:val="28"/>
        </w:rPr>
        <w:t xml:space="preserve">.  The individual selected will be responsible to complete the tasks listed in the following </w:t>
      </w:r>
      <w:r w:rsidRPr="00F16846">
        <w:rPr>
          <w:rFonts w:asciiTheme="minorHAnsi" w:hAnsiTheme="minorHAnsi" w:cstheme="minorBidi"/>
          <w:sz w:val="28"/>
          <w:szCs w:val="28"/>
        </w:rPr>
        <w:t>Job description</w:t>
      </w:r>
      <w:r w:rsidRPr="00460A52">
        <w:rPr>
          <w:rFonts w:asciiTheme="minorHAnsi" w:hAnsiTheme="minorHAnsi" w:cstheme="minorBidi"/>
          <w:sz w:val="28"/>
          <w:szCs w:val="28"/>
        </w:rPr>
        <w:t xml:space="preserve"> excerpted from the National P&amp;P.  Candidates interested must send the following information to the email addresses listed below no later than </w:t>
      </w:r>
      <w:r w:rsidRPr="006F3E4A">
        <w:rPr>
          <w:rFonts w:asciiTheme="minorHAnsi" w:hAnsiTheme="minorHAnsi" w:cstheme="minorBidi"/>
          <w:b/>
          <w:bCs/>
          <w:sz w:val="28"/>
          <w:szCs w:val="28"/>
          <w:u w:val="single"/>
        </w:rPr>
        <w:t>October 30, 2020</w:t>
      </w:r>
      <w:r w:rsidRPr="00460A52">
        <w:rPr>
          <w:rFonts w:asciiTheme="minorHAnsi" w:hAnsiTheme="minorHAnsi" w:cstheme="minorBidi"/>
          <w:sz w:val="28"/>
          <w:szCs w:val="28"/>
        </w:rPr>
        <w:t>.</w:t>
      </w:r>
    </w:p>
    <w:p w14:paraId="6ABB90C4" w14:textId="77777777" w:rsidR="00460A52" w:rsidRPr="00460A52" w:rsidRDefault="00460A52" w:rsidP="00460A52">
      <w:pPr>
        <w:spacing w:after="160" w:line="259" w:lineRule="auto"/>
        <w:rPr>
          <w:rFonts w:asciiTheme="minorHAnsi" w:hAnsiTheme="minorHAnsi" w:cstheme="minorBidi"/>
          <w:sz w:val="28"/>
          <w:szCs w:val="28"/>
        </w:rPr>
      </w:pPr>
    </w:p>
    <w:p w14:paraId="38AD8CFF" w14:textId="5FD294AE" w:rsidR="00460A52" w:rsidRPr="00460A52" w:rsidRDefault="00460A52" w:rsidP="00460A52">
      <w:pPr>
        <w:numPr>
          <w:ilvl w:val="0"/>
          <w:numId w:val="3"/>
        </w:numPr>
        <w:spacing w:after="160" w:line="259" w:lineRule="auto"/>
        <w:contextualSpacing/>
        <w:rPr>
          <w:rFonts w:asciiTheme="minorHAnsi" w:hAnsiTheme="minorHAnsi" w:cstheme="minorBidi"/>
          <w:sz w:val="28"/>
          <w:szCs w:val="28"/>
        </w:rPr>
      </w:pPr>
      <w:r w:rsidRPr="00460A52">
        <w:rPr>
          <w:rFonts w:asciiTheme="minorHAnsi" w:hAnsiTheme="minorHAnsi" w:cstheme="minorBidi"/>
          <w:sz w:val="28"/>
          <w:szCs w:val="28"/>
        </w:rPr>
        <w:t>Name, address, email, cell phone number, copy of ID Instructor/IT certification</w:t>
      </w:r>
    </w:p>
    <w:p w14:paraId="7506DDDD" w14:textId="77777777" w:rsidR="00460A52" w:rsidRPr="00460A52" w:rsidRDefault="00460A52" w:rsidP="00460A52">
      <w:pPr>
        <w:numPr>
          <w:ilvl w:val="0"/>
          <w:numId w:val="3"/>
        </w:numPr>
        <w:spacing w:after="160" w:line="259" w:lineRule="auto"/>
        <w:contextualSpacing/>
        <w:rPr>
          <w:rFonts w:asciiTheme="minorHAnsi" w:hAnsiTheme="minorHAnsi" w:cstheme="minorBidi"/>
          <w:sz w:val="28"/>
          <w:szCs w:val="28"/>
        </w:rPr>
      </w:pPr>
      <w:r w:rsidRPr="00460A52">
        <w:rPr>
          <w:rFonts w:asciiTheme="minorHAnsi" w:hAnsiTheme="minorHAnsi" w:cstheme="minorBidi"/>
          <w:sz w:val="28"/>
          <w:szCs w:val="28"/>
        </w:rPr>
        <w:t>List of Goals for first year in the position.</w:t>
      </w:r>
    </w:p>
    <w:p w14:paraId="237A4F36" w14:textId="77777777" w:rsidR="00460A52" w:rsidRPr="00460A52" w:rsidRDefault="00460A52" w:rsidP="00460A52">
      <w:pPr>
        <w:numPr>
          <w:ilvl w:val="0"/>
          <w:numId w:val="3"/>
        </w:numPr>
        <w:spacing w:after="160" w:line="259" w:lineRule="auto"/>
        <w:contextualSpacing/>
        <w:rPr>
          <w:rFonts w:asciiTheme="minorHAnsi" w:hAnsiTheme="minorHAnsi" w:cstheme="minorBidi"/>
          <w:sz w:val="28"/>
          <w:szCs w:val="28"/>
        </w:rPr>
      </w:pPr>
      <w:r w:rsidRPr="00460A52">
        <w:rPr>
          <w:rFonts w:asciiTheme="minorHAnsi" w:hAnsiTheme="minorHAnsi" w:cstheme="minorBidi"/>
          <w:sz w:val="28"/>
          <w:szCs w:val="28"/>
        </w:rPr>
        <w:t>Brief resume of civilian and NSP background.</w:t>
      </w:r>
    </w:p>
    <w:p w14:paraId="263DA20F" w14:textId="77777777" w:rsidR="00460A52" w:rsidRPr="00460A52" w:rsidRDefault="00460A52" w:rsidP="00460A52">
      <w:pPr>
        <w:numPr>
          <w:ilvl w:val="0"/>
          <w:numId w:val="3"/>
        </w:numPr>
        <w:spacing w:after="160" w:line="259" w:lineRule="auto"/>
        <w:contextualSpacing/>
        <w:rPr>
          <w:rFonts w:asciiTheme="minorHAnsi" w:hAnsiTheme="minorHAnsi" w:cstheme="minorBidi"/>
          <w:sz w:val="28"/>
          <w:szCs w:val="28"/>
        </w:rPr>
      </w:pPr>
      <w:r w:rsidRPr="00460A52">
        <w:rPr>
          <w:rFonts w:asciiTheme="minorHAnsi" w:hAnsiTheme="minorHAnsi" w:cstheme="minorBidi"/>
          <w:sz w:val="28"/>
          <w:szCs w:val="28"/>
        </w:rPr>
        <w:t>Paragraph answering “Why you are the best candidate for the position”.</w:t>
      </w:r>
    </w:p>
    <w:p w14:paraId="257EF251" w14:textId="1B94E923" w:rsidR="00460A52" w:rsidRDefault="00460A52" w:rsidP="00460A52">
      <w:pPr>
        <w:numPr>
          <w:ilvl w:val="0"/>
          <w:numId w:val="3"/>
        </w:numPr>
        <w:spacing w:after="160" w:line="259" w:lineRule="auto"/>
        <w:contextualSpacing/>
        <w:rPr>
          <w:rFonts w:asciiTheme="minorHAnsi" w:hAnsiTheme="minorHAnsi" w:cstheme="minorBidi"/>
          <w:sz w:val="28"/>
          <w:szCs w:val="28"/>
        </w:rPr>
      </w:pPr>
      <w:r w:rsidRPr="00460A52">
        <w:rPr>
          <w:rFonts w:asciiTheme="minorHAnsi" w:hAnsiTheme="minorHAnsi" w:cstheme="minorBidi"/>
          <w:sz w:val="28"/>
          <w:szCs w:val="28"/>
        </w:rPr>
        <w:t>Any additional information you wish to provide.</w:t>
      </w:r>
    </w:p>
    <w:p w14:paraId="3AC098B1" w14:textId="727B653E" w:rsidR="006F3E4A" w:rsidRPr="00460A52" w:rsidRDefault="006F3E4A" w:rsidP="00460A52">
      <w:pPr>
        <w:numPr>
          <w:ilvl w:val="0"/>
          <w:numId w:val="3"/>
        </w:numPr>
        <w:spacing w:after="160" w:line="259" w:lineRule="auto"/>
        <w:contextualSpacing/>
        <w:rPr>
          <w:rFonts w:asciiTheme="minorHAnsi" w:hAnsiTheme="minorHAnsi" w:cstheme="minorBidi"/>
          <w:sz w:val="28"/>
          <w:szCs w:val="28"/>
        </w:rPr>
      </w:pPr>
      <w:r>
        <w:rPr>
          <w:rFonts w:asciiTheme="minorHAnsi" w:hAnsiTheme="minorHAnsi" w:cstheme="minorBidi"/>
          <w:sz w:val="28"/>
          <w:szCs w:val="28"/>
        </w:rPr>
        <w:t>Recommendation letters (OPTIONAL).</w:t>
      </w:r>
    </w:p>
    <w:p w14:paraId="1222D13D" w14:textId="77777777" w:rsidR="00460A52" w:rsidRPr="00460A52" w:rsidRDefault="00460A52" w:rsidP="00460A52">
      <w:pPr>
        <w:spacing w:after="160" w:line="259" w:lineRule="auto"/>
        <w:rPr>
          <w:rFonts w:asciiTheme="minorHAnsi" w:hAnsiTheme="minorHAnsi" w:cstheme="minorBidi"/>
          <w:sz w:val="28"/>
          <w:szCs w:val="28"/>
        </w:rPr>
      </w:pPr>
    </w:p>
    <w:p w14:paraId="5CC1D365" w14:textId="77777777" w:rsidR="00460A52" w:rsidRPr="00460A52" w:rsidRDefault="00460A52" w:rsidP="00460A52">
      <w:pPr>
        <w:spacing w:after="160" w:line="259" w:lineRule="auto"/>
        <w:rPr>
          <w:rFonts w:asciiTheme="minorHAnsi" w:hAnsiTheme="minorHAnsi" w:cstheme="minorBidi"/>
          <w:sz w:val="28"/>
          <w:szCs w:val="28"/>
        </w:rPr>
      </w:pPr>
      <w:r w:rsidRPr="00460A52">
        <w:rPr>
          <w:rFonts w:asciiTheme="minorHAnsi" w:hAnsiTheme="minorHAnsi" w:cstheme="minorBidi"/>
          <w:sz w:val="28"/>
          <w:szCs w:val="28"/>
        </w:rPr>
        <w:t>The documents should be forwarded as a packet to:</w:t>
      </w:r>
    </w:p>
    <w:p w14:paraId="12D7B96A" w14:textId="77777777" w:rsidR="00460A52" w:rsidRPr="00460A52" w:rsidRDefault="00460A52" w:rsidP="00460A52">
      <w:pPr>
        <w:spacing w:after="160" w:line="259" w:lineRule="auto"/>
        <w:rPr>
          <w:rFonts w:asciiTheme="minorHAnsi" w:hAnsiTheme="minorHAnsi" w:cstheme="minorBidi"/>
          <w:sz w:val="28"/>
          <w:szCs w:val="28"/>
        </w:rPr>
      </w:pPr>
    </w:p>
    <w:p w14:paraId="78F0C450" w14:textId="08CE3A7E" w:rsidR="00460A52" w:rsidRPr="00460A52" w:rsidRDefault="00460A52" w:rsidP="00460A52">
      <w:pPr>
        <w:spacing w:after="160" w:line="259" w:lineRule="auto"/>
        <w:rPr>
          <w:rFonts w:asciiTheme="minorHAnsi" w:hAnsiTheme="minorHAnsi" w:cstheme="minorBidi"/>
          <w:sz w:val="28"/>
          <w:szCs w:val="28"/>
        </w:rPr>
      </w:pPr>
      <w:r w:rsidRPr="00460A52">
        <w:rPr>
          <w:rFonts w:asciiTheme="minorHAnsi" w:hAnsiTheme="minorHAnsi" w:cstheme="minorBidi"/>
          <w:sz w:val="28"/>
          <w:szCs w:val="28"/>
        </w:rPr>
        <w:t>Ed McNamara</w:t>
      </w:r>
      <w:r w:rsidRPr="00460A52">
        <w:rPr>
          <w:rFonts w:asciiTheme="minorHAnsi" w:hAnsiTheme="minorHAnsi" w:cstheme="minorBidi"/>
          <w:sz w:val="28"/>
          <w:szCs w:val="28"/>
        </w:rPr>
        <w:tab/>
      </w:r>
      <w:hyperlink r:id="rId5" w:history="1">
        <w:r w:rsidRPr="00460A52">
          <w:rPr>
            <w:rFonts w:asciiTheme="minorHAnsi" w:hAnsiTheme="minorHAnsi" w:cstheme="minorBidi"/>
            <w:color w:val="0563C1" w:themeColor="hyperlink"/>
            <w:sz w:val="28"/>
            <w:szCs w:val="28"/>
            <w:u w:val="single"/>
          </w:rPr>
          <w:t>emcnamara@cmemsc.org</w:t>
        </w:r>
      </w:hyperlink>
    </w:p>
    <w:p w14:paraId="47A822BB" w14:textId="77777777" w:rsidR="00460A52" w:rsidRPr="00460A52" w:rsidRDefault="00460A52" w:rsidP="00460A52">
      <w:pPr>
        <w:spacing w:after="160" w:line="259" w:lineRule="auto"/>
        <w:rPr>
          <w:rFonts w:asciiTheme="minorHAnsi" w:hAnsiTheme="minorHAnsi" w:cstheme="minorBidi"/>
          <w:sz w:val="28"/>
          <w:szCs w:val="28"/>
        </w:rPr>
      </w:pPr>
      <w:r w:rsidRPr="00460A52">
        <w:rPr>
          <w:rFonts w:asciiTheme="minorHAnsi" w:hAnsiTheme="minorHAnsi" w:cstheme="minorBidi"/>
          <w:sz w:val="28"/>
          <w:szCs w:val="28"/>
        </w:rPr>
        <w:t xml:space="preserve">Skip Mudge </w:t>
      </w:r>
      <w:r w:rsidRPr="00460A52">
        <w:rPr>
          <w:rFonts w:asciiTheme="minorHAnsi" w:hAnsiTheme="minorHAnsi" w:cstheme="minorBidi"/>
          <w:sz w:val="28"/>
          <w:szCs w:val="28"/>
        </w:rPr>
        <w:tab/>
      </w:r>
      <w:r w:rsidRPr="00460A52">
        <w:rPr>
          <w:rFonts w:asciiTheme="minorHAnsi" w:hAnsiTheme="minorHAnsi" w:cstheme="minorBidi"/>
          <w:sz w:val="28"/>
          <w:szCs w:val="28"/>
        </w:rPr>
        <w:tab/>
      </w:r>
      <w:hyperlink r:id="rId6" w:history="1">
        <w:r w:rsidRPr="00460A52">
          <w:rPr>
            <w:rFonts w:asciiTheme="minorHAnsi" w:hAnsiTheme="minorHAnsi" w:cstheme="minorBidi"/>
            <w:color w:val="0563C1" w:themeColor="hyperlink"/>
            <w:sz w:val="28"/>
            <w:szCs w:val="28"/>
            <w:u w:val="single"/>
          </w:rPr>
          <w:t>skip.mudge.nsp@gmail.com</w:t>
        </w:r>
      </w:hyperlink>
      <w:r w:rsidRPr="00460A52">
        <w:rPr>
          <w:rFonts w:asciiTheme="minorHAnsi" w:hAnsiTheme="minorHAnsi" w:cstheme="minorBidi"/>
          <w:sz w:val="28"/>
          <w:szCs w:val="28"/>
        </w:rPr>
        <w:tab/>
      </w:r>
    </w:p>
    <w:p w14:paraId="1849288B" w14:textId="77777777" w:rsidR="00460A52" w:rsidRPr="00460A52" w:rsidRDefault="00460A52" w:rsidP="00460A52">
      <w:pPr>
        <w:spacing w:after="160" w:line="259" w:lineRule="auto"/>
        <w:rPr>
          <w:rFonts w:asciiTheme="minorHAnsi" w:hAnsiTheme="minorHAnsi" w:cstheme="minorBidi"/>
          <w:sz w:val="28"/>
          <w:szCs w:val="28"/>
        </w:rPr>
      </w:pPr>
      <w:r w:rsidRPr="00460A52">
        <w:rPr>
          <w:rFonts w:asciiTheme="minorHAnsi" w:hAnsiTheme="minorHAnsi" w:cstheme="minorBidi"/>
          <w:sz w:val="28"/>
          <w:szCs w:val="28"/>
        </w:rPr>
        <w:t>Jim Miller</w:t>
      </w:r>
      <w:r w:rsidRPr="00460A52">
        <w:rPr>
          <w:rFonts w:asciiTheme="minorHAnsi" w:hAnsiTheme="minorHAnsi" w:cstheme="minorBidi"/>
          <w:sz w:val="28"/>
          <w:szCs w:val="28"/>
        </w:rPr>
        <w:tab/>
      </w:r>
      <w:r w:rsidRPr="00460A52">
        <w:rPr>
          <w:rFonts w:asciiTheme="minorHAnsi" w:hAnsiTheme="minorHAnsi" w:cstheme="minorBidi"/>
          <w:sz w:val="28"/>
          <w:szCs w:val="28"/>
        </w:rPr>
        <w:tab/>
        <w:t>james.miller228@gmail.com</w:t>
      </w:r>
    </w:p>
    <w:p w14:paraId="1F755079" w14:textId="77777777" w:rsidR="008B4FE7" w:rsidRPr="008B4FE7" w:rsidRDefault="008B4FE7" w:rsidP="008B4FE7">
      <w:pPr>
        <w:rPr>
          <w:sz w:val="28"/>
          <w:szCs w:val="28"/>
        </w:rPr>
      </w:pPr>
    </w:p>
    <w:p w14:paraId="2CC83B10" w14:textId="77777777" w:rsidR="00CD04F0" w:rsidRDefault="00CD04F0" w:rsidP="00C1764B">
      <w:pPr>
        <w:pStyle w:val="gmail-p1"/>
        <w:pageBreakBefore/>
        <w:spacing w:before="60" w:beforeAutospacing="0" w:after="0" w:afterAutospacing="0"/>
        <w:ind w:left="130"/>
        <w:rPr>
          <w:b/>
          <w:bCs/>
          <w:sz w:val="28"/>
          <w:szCs w:val="28"/>
        </w:rPr>
      </w:pPr>
      <w:r>
        <w:rPr>
          <w:b/>
          <w:bCs/>
          <w:sz w:val="28"/>
          <w:szCs w:val="28"/>
        </w:rPr>
        <w:t>Instructor Development Supervisor for the Eastern Division</w:t>
      </w:r>
    </w:p>
    <w:p w14:paraId="30F51AB3" w14:textId="77777777" w:rsidR="00CD04F0" w:rsidRDefault="00CD04F0" w:rsidP="008B4FE7">
      <w:pPr>
        <w:pStyle w:val="gmail-p1"/>
        <w:spacing w:before="60" w:beforeAutospacing="0" w:after="0" w:afterAutospacing="0"/>
        <w:ind w:left="135"/>
        <w:rPr>
          <w:b/>
          <w:bCs/>
          <w:sz w:val="28"/>
          <w:szCs w:val="28"/>
        </w:rPr>
      </w:pPr>
    </w:p>
    <w:p w14:paraId="729CF431" w14:textId="188E94F4" w:rsidR="008B4FE7" w:rsidRPr="008B4FE7" w:rsidRDefault="008B4FE7" w:rsidP="00C1764B">
      <w:pPr>
        <w:pStyle w:val="gmail-p1"/>
        <w:spacing w:before="60" w:beforeAutospacing="0" w:after="0" w:afterAutospacing="0"/>
        <w:rPr>
          <w:sz w:val="28"/>
          <w:szCs w:val="28"/>
        </w:rPr>
      </w:pPr>
      <w:r w:rsidRPr="008B4FE7">
        <w:rPr>
          <w:b/>
          <w:bCs/>
          <w:sz w:val="28"/>
          <w:szCs w:val="28"/>
        </w:rPr>
        <w:t>4.8 Division, Region, and Local Education Program Staff Information and Job Descriptions</w:t>
      </w:r>
      <w:r w:rsidRPr="008B4FE7">
        <w:rPr>
          <w:rStyle w:val="gmail-apple-converted-space"/>
          <w:b/>
          <w:bCs/>
          <w:sz w:val="28"/>
          <w:szCs w:val="28"/>
        </w:rPr>
        <w:t> </w:t>
      </w:r>
    </w:p>
    <w:p w14:paraId="0A50EB86" w14:textId="77777777" w:rsidR="008B4FE7" w:rsidRPr="008B4FE7" w:rsidRDefault="008B4FE7" w:rsidP="008B4FE7">
      <w:pPr>
        <w:pStyle w:val="gmail-p2"/>
        <w:spacing w:before="30" w:beforeAutospacing="0" w:after="0" w:afterAutospacing="0"/>
        <w:rPr>
          <w:sz w:val="28"/>
          <w:szCs w:val="28"/>
        </w:rPr>
      </w:pPr>
      <w:r w:rsidRPr="008B4FE7">
        <w:rPr>
          <w:sz w:val="28"/>
          <w:szCs w:val="28"/>
        </w:rPr>
        <w:t>Division Education Program Supervisor</w:t>
      </w:r>
      <w:r w:rsidRPr="008B4FE7">
        <w:rPr>
          <w:rStyle w:val="gmail-apple-converted-space"/>
          <w:sz w:val="28"/>
          <w:szCs w:val="28"/>
        </w:rPr>
        <w:t> </w:t>
      </w:r>
    </w:p>
    <w:p w14:paraId="5D68208F" w14:textId="77777777" w:rsidR="008B4FE7" w:rsidRPr="008B4FE7" w:rsidRDefault="008B4FE7" w:rsidP="00C1764B">
      <w:pPr>
        <w:spacing w:before="120" w:after="120"/>
        <w:ind w:left="720" w:hanging="720"/>
        <w:rPr>
          <w:sz w:val="28"/>
          <w:szCs w:val="28"/>
        </w:rPr>
      </w:pPr>
      <w:r w:rsidRPr="008B4FE7">
        <w:rPr>
          <w:sz w:val="28"/>
          <w:szCs w:val="28"/>
        </w:rPr>
        <w:t>4.8.1.1 There will be one discipline-specific program supervisor in each division who is appointed by the division director. The division supervisor may appoint assistant supervisors as needed after conferring with the division director.</w:t>
      </w:r>
      <w:r w:rsidRPr="008B4FE7">
        <w:rPr>
          <w:rStyle w:val="gmail-apple-converted-space"/>
          <w:sz w:val="28"/>
          <w:szCs w:val="28"/>
        </w:rPr>
        <w:t> </w:t>
      </w:r>
    </w:p>
    <w:p w14:paraId="7EB60695" w14:textId="77777777" w:rsidR="008B4FE7" w:rsidRPr="008B4FE7" w:rsidRDefault="008B4FE7" w:rsidP="00C1764B">
      <w:pPr>
        <w:spacing w:before="120" w:after="120"/>
        <w:ind w:left="720" w:hanging="720"/>
        <w:rPr>
          <w:sz w:val="28"/>
          <w:szCs w:val="28"/>
        </w:rPr>
      </w:pPr>
      <w:r w:rsidRPr="008B4FE7">
        <w:rPr>
          <w:sz w:val="28"/>
          <w:szCs w:val="28"/>
        </w:rPr>
        <w:t>4.8.1.2 Divisions have the option of appointing a division supervisor for the interest group programs, which will have qualifications and selection criteria similar to the education program supervisors and responsibilities as determined by division policies.</w:t>
      </w:r>
      <w:r w:rsidRPr="008B4FE7">
        <w:rPr>
          <w:rStyle w:val="gmail-apple-converted-space"/>
          <w:sz w:val="28"/>
          <w:szCs w:val="28"/>
        </w:rPr>
        <w:t> </w:t>
      </w:r>
    </w:p>
    <w:p w14:paraId="28276CE7" w14:textId="77777777" w:rsidR="008B4FE7" w:rsidRPr="008B4FE7" w:rsidRDefault="008B4FE7" w:rsidP="00C1764B">
      <w:pPr>
        <w:spacing w:before="120" w:after="120"/>
        <w:ind w:left="720" w:hanging="720"/>
        <w:rPr>
          <w:sz w:val="28"/>
          <w:szCs w:val="28"/>
        </w:rPr>
      </w:pPr>
      <w:r w:rsidRPr="008B4FE7">
        <w:rPr>
          <w:sz w:val="28"/>
          <w:szCs w:val="28"/>
        </w:rPr>
        <w:t>4.8.1.3 Qualifications</w:t>
      </w:r>
      <w:r w:rsidRPr="008B4FE7">
        <w:rPr>
          <w:rStyle w:val="gmail-apple-converted-space"/>
          <w:sz w:val="28"/>
          <w:szCs w:val="28"/>
        </w:rPr>
        <w:t> </w:t>
      </w:r>
    </w:p>
    <w:p w14:paraId="0B89AD9E" w14:textId="77777777" w:rsidR="008B4FE7" w:rsidRPr="00C1764B" w:rsidRDefault="008B4FE7" w:rsidP="00C1764B">
      <w:pPr>
        <w:pStyle w:val="ListParagraph"/>
        <w:numPr>
          <w:ilvl w:val="0"/>
          <w:numId w:val="5"/>
        </w:numPr>
        <w:spacing w:before="120" w:after="120"/>
        <w:contextualSpacing w:val="0"/>
        <w:rPr>
          <w:sz w:val="28"/>
          <w:szCs w:val="28"/>
        </w:rPr>
      </w:pPr>
      <w:r w:rsidRPr="00C1764B">
        <w:rPr>
          <w:sz w:val="28"/>
          <w:szCs w:val="28"/>
        </w:rPr>
        <w:t>Is a current NSP member.</w:t>
      </w:r>
      <w:r w:rsidRPr="00C1764B">
        <w:t> </w:t>
      </w:r>
    </w:p>
    <w:p w14:paraId="3BD635C1" w14:textId="77777777" w:rsidR="008B4FE7" w:rsidRPr="00C1764B" w:rsidRDefault="008B4FE7" w:rsidP="00C1764B">
      <w:pPr>
        <w:pStyle w:val="ListParagraph"/>
        <w:numPr>
          <w:ilvl w:val="0"/>
          <w:numId w:val="5"/>
        </w:numPr>
        <w:spacing w:before="120" w:after="120"/>
        <w:contextualSpacing w:val="0"/>
        <w:rPr>
          <w:sz w:val="28"/>
          <w:szCs w:val="28"/>
        </w:rPr>
      </w:pPr>
      <w:r w:rsidRPr="00C1764B">
        <w:rPr>
          <w:sz w:val="28"/>
          <w:szCs w:val="28"/>
        </w:rPr>
        <w:t>Has the commitment and the capability to implement and deliver NSP programs to members, associates, affiliate organizations, and, as appropriate, to nonmembers.</w:t>
      </w:r>
      <w:r w:rsidRPr="00C1764B">
        <w:t> </w:t>
      </w:r>
    </w:p>
    <w:p w14:paraId="23D8FF29" w14:textId="77777777" w:rsidR="008B4FE7" w:rsidRPr="00C1764B" w:rsidRDefault="008B4FE7" w:rsidP="00C1764B">
      <w:pPr>
        <w:pStyle w:val="ListParagraph"/>
        <w:numPr>
          <w:ilvl w:val="0"/>
          <w:numId w:val="5"/>
        </w:numPr>
        <w:spacing w:before="120" w:after="120"/>
        <w:contextualSpacing w:val="0"/>
        <w:rPr>
          <w:sz w:val="28"/>
          <w:szCs w:val="28"/>
        </w:rPr>
      </w:pPr>
      <w:r w:rsidRPr="00C1764B">
        <w:rPr>
          <w:sz w:val="28"/>
          <w:szCs w:val="28"/>
        </w:rPr>
        <w:t>Demonstrates technical expertise and broad experience in all phases of the program's knowledge and skills performance.</w:t>
      </w:r>
      <w:r w:rsidRPr="00C1764B">
        <w:t> </w:t>
      </w:r>
    </w:p>
    <w:p w14:paraId="56C19DC3" w14:textId="77777777" w:rsidR="008B4FE7" w:rsidRPr="00C1764B" w:rsidRDefault="008B4FE7" w:rsidP="00C1764B">
      <w:pPr>
        <w:pStyle w:val="ListParagraph"/>
        <w:numPr>
          <w:ilvl w:val="0"/>
          <w:numId w:val="5"/>
        </w:numPr>
        <w:spacing w:before="120" w:after="120"/>
        <w:contextualSpacing w:val="0"/>
        <w:rPr>
          <w:sz w:val="28"/>
          <w:szCs w:val="28"/>
        </w:rPr>
      </w:pPr>
      <w:r w:rsidRPr="00C1764B">
        <w:rPr>
          <w:sz w:val="28"/>
          <w:szCs w:val="28"/>
        </w:rPr>
        <w:t>Demonstrates a proven administrative track record, including written and communication skills.</w:t>
      </w:r>
      <w:r w:rsidRPr="00C1764B">
        <w:t> </w:t>
      </w:r>
    </w:p>
    <w:p w14:paraId="5CCE21D2" w14:textId="77777777" w:rsidR="008B4FE7" w:rsidRPr="00C1764B" w:rsidRDefault="008B4FE7" w:rsidP="00C1764B">
      <w:pPr>
        <w:pStyle w:val="ListParagraph"/>
        <w:numPr>
          <w:ilvl w:val="0"/>
          <w:numId w:val="5"/>
        </w:numPr>
        <w:spacing w:before="120" w:after="120"/>
        <w:contextualSpacing w:val="0"/>
        <w:rPr>
          <w:sz w:val="28"/>
          <w:szCs w:val="28"/>
        </w:rPr>
      </w:pPr>
      <w:r w:rsidRPr="00C1764B">
        <w:rPr>
          <w:sz w:val="28"/>
          <w:szCs w:val="28"/>
        </w:rPr>
        <w:t xml:space="preserve">Is a program instructor trainer, or qualified to be </w:t>
      </w:r>
      <w:proofErr w:type="gramStart"/>
      <w:r w:rsidRPr="00C1764B">
        <w:rPr>
          <w:sz w:val="28"/>
          <w:szCs w:val="28"/>
        </w:rPr>
        <w:t>one.</w:t>
      </w:r>
      <w:proofErr w:type="gramEnd"/>
      <w:r w:rsidRPr="00F94741">
        <w:rPr>
          <w:rStyle w:val="gmail-apple-converted-space"/>
          <w:sz w:val="28"/>
          <w:szCs w:val="28"/>
        </w:rPr>
        <w:t> </w:t>
      </w:r>
    </w:p>
    <w:p w14:paraId="6AF46947" w14:textId="77777777" w:rsidR="008B4FE7" w:rsidRPr="008B4FE7" w:rsidRDefault="008B4FE7" w:rsidP="00C1764B">
      <w:pPr>
        <w:pStyle w:val="gmail-p5"/>
        <w:spacing w:before="30" w:beforeAutospacing="0" w:after="0" w:afterAutospacing="0"/>
        <w:ind w:left="900" w:hanging="144"/>
        <w:rPr>
          <w:sz w:val="28"/>
          <w:szCs w:val="28"/>
        </w:rPr>
      </w:pPr>
      <w:proofErr w:type="spellStart"/>
      <w:r w:rsidRPr="008B4FE7">
        <w:rPr>
          <w:sz w:val="28"/>
          <w:szCs w:val="28"/>
        </w:rPr>
        <w:t>i</w:t>
      </w:r>
      <w:proofErr w:type="spellEnd"/>
      <w:r w:rsidRPr="008B4FE7">
        <w:rPr>
          <w:sz w:val="28"/>
          <w:szCs w:val="28"/>
        </w:rPr>
        <w:t>. Instructor and IT certification will be maintained without recertification requirements during term of service.</w:t>
      </w:r>
      <w:r w:rsidRPr="008B4FE7">
        <w:rPr>
          <w:rStyle w:val="gmail-apple-converted-space"/>
          <w:sz w:val="28"/>
          <w:szCs w:val="28"/>
        </w:rPr>
        <w:t> </w:t>
      </w:r>
    </w:p>
    <w:p w14:paraId="3D77A987" w14:textId="77777777" w:rsidR="008B4FE7" w:rsidRPr="008B4FE7" w:rsidRDefault="008B4FE7" w:rsidP="008B4FE7">
      <w:pPr>
        <w:rPr>
          <w:sz w:val="28"/>
          <w:szCs w:val="28"/>
        </w:rPr>
      </w:pPr>
    </w:p>
    <w:p w14:paraId="32AF66B4" w14:textId="77777777" w:rsidR="008B4FE7" w:rsidRPr="008B4FE7" w:rsidRDefault="008B4FE7" w:rsidP="008B4FE7">
      <w:pPr>
        <w:rPr>
          <w:sz w:val="28"/>
          <w:szCs w:val="28"/>
        </w:rPr>
      </w:pPr>
      <w:r w:rsidRPr="008B4FE7">
        <w:rPr>
          <w:sz w:val="28"/>
          <w:szCs w:val="28"/>
        </w:rPr>
        <w:t>4.8.1.4 Selection</w:t>
      </w:r>
      <w:r w:rsidRPr="008B4FE7">
        <w:rPr>
          <w:rStyle w:val="gmail-apple-converted-space"/>
          <w:sz w:val="28"/>
          <w:szCs w:val="28"/>
        </w:rPr>
        <w:t> </w:t>
      </w:r>
    </w:p>
    <w:p w14:paraId="0E03C5E2" w14:textId="77777777" w:rsidR="008B4FE7" w:rsidRPr="008B4FE7" w:rsidRDefault="008B4FE7" w:rsidP="00C1764B">
      <w:pPr>
        <w:pStyle w:val="ListParagraph"/>
        <w:numPr>
          <w:ilvl w:val="0"/>
          <w:numId w:val="6"/>
        </w:numPr>
        <w:spacing w:before="120" w:after="120"/>
        <w:contextualSpacing w:val="0"/>
        <w:rPr>
          <w:sz w:val="28"/>
          <w:szCs w:val="28"/>
        </w:rPr>
      </w:pPr>
      <w:r w:rsidRPr="008B4FE7">
        <w:rPr>
          <w:sz w:val="28"/>
          <w:szCs w:val="28"/>
        </w:rPr>
        <w:t>The appointment is made by the division director according to division bylaws.</w:t>
      </w:r>
      <w:r w:rsidRPr="00C1764B">
        <w:t> </w:t>
      </w:r>
    </w:p>
    <w:p w14:paraId="41CB354F" w14:textId="77777777" w:rsidR="008B4FE7" w:rsidRPr="008B4FE7" w:rsidRDefault="008B4FE7" w:rsidP="00C1764B">
      <w:pPr>
        <w:pStyle w:val="ListParagraph"/>
        <w:numPr>
          <w:ilvl w:val="0"/>
          <w:numId w:val="6"/>
        </w:numPr>
        <w:spacing w:before="120" w:after="120"/>
        <w:contextualSpacing w:val="0"/>
        <w:rPr>
          <w:sz w:val="28"/>
          <w:szCs w:val="28"/>
        </w:rPr>
      </w:pPr>
      <w:r w:rsidRPr="008B4FE7">
        <w:rPr>
          <w:sz w:val="28"/>
          <w:szCs w:val="28"/>
        </w:rPr>
        <w:t>It is recommended that the division director consult with the outgoing division education program supervisor and the national education program director to determine the needs of the program in the division, and to solicit names of suggested replacements.</w:t>
      </w:r>
      <w:r w:rsidRPr="00C1764B">
        <w:t> </w:t>
      </w:r>
    </w:p>
    <w:p w14:paraId="2BC8F91C" w14:textId="77777777" w:rsidR="008B4FE7" w:rsidRPr="008B4FE7" w:rsidRDefault="008B4FE7" w:rsidP="00C1764B">
      <w:pPr>
        <w:pStyle w:val="ListParagraph"/>
        <w:numPr>
          <w:ilvl w:val="0"/>
          <w:numId w:val="6"/>
        </w:numPr>
        <w:spacing w:before="120" w:after="120"/>
        <w:contextualSpacing w:val="0"/>
        <w:rPr>
          <w:sz w:val="28"/>
          <w:szCs w:val="28"/>
        </w:rPr>
      </w:pPr>
      <w:r w:rsidRPr="008B4FE7">
        <w:rPr>
          <w:sz w:val="28"/>
          <w:szCs w:val="28"/>
        </w:rPr>
        <w:t>The division director will inform the national education program director of his or her choice when the process is complete.</w:t>
      </w:r>
      <w:r w:rsidRPr="008B4FE7">
        <w:rPr>
          <w:rStyle w:val="gmail-apple-converted-space"/>
          <w:sz w:val="28"/>
          <w:szCs w:val="28"/>
        </w:rPr>
        <w:t> </w:t>
      </w:r>
    </w:p>
    <w:p w14:paraId="58095FBE" w14:textId="77777777" w:rsidR="008B4FE7" w:rsidRPr="008B4FE7" w:rsidRDefault="008B4FE7" w:rsidP="008B4FE7">
      <w:pPr>
        <w:rPr>
          <w:sz w:val="28"/>
          <w:szCs w:val="28"/>
        </w:rPr>
      </w:pPr>
    </w:p>
    <w:p w14:paraId="7AAADB2E" w14:textId="77777777" w:rsidR="008B4FE7" w:rsidRPr="008B4FE7" w:rsidRDefault="008B4FE7" w:rsidP="008B4FE7">
      <w:pPr>
        <w:rPr>
          <w:sz w:val="28"/>
          <w:szCs w:val="28"/>
        </w:rPr>
      </w:pPr>
      <w:r w:rsidRPr="008B4FE7">
        <w:rPr>
          <w:sz w:val="28"/>
          <w:szCs w:val="28"/>
        </w:rPr>
        <w:t>4.8.1.5 Responsibilities</w:t>
      </w:r>
      <w:r w:rsidRPr="008B4FE7">
        <w:rPr>
          <w:rStyle w:val="gmail-apple-converted-space"/>
          <w:sz w:val="28"/>
          <w:szCs w:val="28"/>
        </w:rPr>
        <w:t> </w:t>
      </w:r>
    </w:p>
    <w:p w14:paraId="07A767C7" w14:textId="77777777" w:rsidR="008B4FE7" w:rsidRPr="00C1764B" w:rsidRDefault="008B4FE7" w:rsidP="00C1764B">
      <w:pPr>
        <w:pStyle w:val="ListParagraph"/>
        <w:numPr>
          <w:ilvl w:val="0"/>
          <w:numId w:val="8"/>
        </w:numPr>
        <w:spacing w:before="120" w:after="120"/>
        <w:ind w:left="720"/>
        <w:contextualSpacing w:val="0"/>
        <w:rPr>
          <w:sz w:val="28"/>
          <w:szCs w:val="28"/>
        </w:rPr>
      </w:pPr>
      <w:r w:rsidRPr="00C1764B">
        <w:rPr>
          <w:sz w:val="28"/>
          <w:szCs w:val="28"/>
        </w:rPr>
        <w:t>Program delivery</w:t>
      </w:r>
      <w:r w:rsidRPr="00F94741">
        <w:rPr>
          <w:rStyle w:val="gmail-apple-converted-space"/>
          <w:sz w:val="28"/>
          <w:szCs w:val="28"/>
        </w:rPr>
        <w:t> </w:t>
      </w:r>
    </w:p>
    <w:p w14:paraId="3C44FEB5" w14:textId="77777777" w:rsidR="008B4FE7" w:rsidRPr="00D8246D" w:rsidRDefault="008B4FE7" w:rsidP="00C1764B">
      <w:pPr>
        <w:pStyle w:val="ListParagraph"/>
        <w:numPr>
          <w:ilvl w:val="0"/>
          <w:numId w:val="8"/>
        </w:numPr>
        <w:spacing w:before="120" w:after="120"/>
        <w:ind w:left="720"/>
        <w:contextualSpacing w:val="0"/>
        <w:rPr>
          <w:sz w:val="28"/>
          <w:szCs w:val="28"/>
        </w:rPr>
      </w:pPr>
      <w:r w:rsidRPr="00D8246D">
        <w:rPr>
          <w:sz w:val="28"/>
          <w:szCs w:val="28"/>
        </w:rPr>
        <w:t>Implements and maintains the NSP program within the division according to national program goals, standards, objectives, policies, and procedures as established by the NSP board of directors, and by working closely with the national program director.</w:t>
      </w:r>
      <w:r w:rsidRPr="00C1764B">
        <w:t> </w:t>
      </w:r>
    </w:p>
    <w:p w14:paraId="3DEC2F2F" w14:textId="77777777" w:rsidR="008B4FE7" w:rsidRPr="00D8246D" w:rsidRDefault="008B4FE7" w:rsidP="00C1764B">
      <w:pPr>
        <w:pStyle w:val="ListParagraph"/>
        <w:numPr>
          <w:ilvl w:val="0"/>
          <w:numId w:val="8"/>
        </w:numPr>
        <w:spacing w:before="120" w:after="120"/>
        <w:ind w:left="720"/>
        <w:contextualSpacing w:val="0"/>
        <w:rPr>
          <w:sz w:val="28"/>
          <w:szCs w:val="28"/>
        </w:rPr>
      </w:pPr>
      <w:r w:rsidRPr="00D8246D">
        <w:rPr>
          <w:sz w:val="28"/>
          <w:szCs w:val="28"/>
        </w:rPr>
        <w:t>Promotes NSP programs in cooperation with division officers, instructor trainers, and instructors.</w:t>
      </w:r>
      <w:r w:rsidRPr="00C1764B">
        <w:t> </w:t>
      </w:r>
    </w:p>
    <w:p w14:paraId="28DAF837" w14:textId="77777777" w:rsidR="008B4FE7" w:rsidRPr="00D8246D" w:rsidRDefault="008B4FE7" w:rsidP="00C1764B">
      <w:pPr>
        <w:pStyle w:val="ListParagraph"/>
        <w:numPr>
          <w:ilvl w:val="0"/>
          <w:numId w:val="8"/>
        </w:numPr>
        <w:spacing w:before="120" w:after="120"/>
        <w:ind w:left="720"/>
        <w:contextualSpacing w:val="0"/>
        <w:rPr>
          <w:sz w:val="28"/>
          <w:szCs w:val="28"/>
        </w:rPr>
      </w:pPr>
      <w:r w:rsidRPr="00D8246D">
        <w:rPr>
          <w:sz w:val="28"/>
          <w:szCs w:val="28"/>
        </w:rPr>
        <w:t>Develops performance-driven instructional staff.</w:t>
      </w:r>
      <w:r w:rsidRPr="00C1764B">
        <w:t> </w:t>
      </w:r>
    </w:p>
    <w:p w14:paraId="73711D29" w14:textId="77777777" w:rsidR="008B4FE7" w:rsidRPr="00D8246D" w:rsidRDefault="008B4FE7" w:rsidP="00C1764B">
      <w:pPr>
        <w:pStyle w:val="ListParagraph"/>
        <w:numPr>
          <w:ilvl w:val="0"/>
          <w:numId w:val="8"/>
        </w:numPr>
        <w:spacing w:before="120" w:after="120"/>
        <w:ind w:left="720"/>
        <w:contextualSpacing w:val="0"/>
        <w:rPr>
          <w:sz w:val="28"/>
          <w:szCs w:val="28"/>
        </w:rPr>
      </w:pPr>
      <w:r w:rsidRPr="00D8246D">
        <w:rPr>
          <w:sz w:val="28"/>
          <w:szCs w:val="28"/>
        </w:rPr>
        <w:t>Facilitates ongoing continuing education, refreshers, and use of training aids.</w:t>
      </w:r>
    </w:p>
    <w:p w14:paraId="56A27969" w14:textId="77777777" w:rsidR="00D8246D" w:rsidRPr="00C1764B" w:rsidRDefault="008B4FE7" w:rsidP="00C1764B">
      <w:pPr>
        <w:pStyle w:val="ListParagraph"/>
        <w:numPr>
          <w:ilvl w:val="0"/>
          <w:numId w:val="8"/>
        </w:numPr>
        <w:spacing w:before="120" w:after="120"/>
        <w:ind w:left="720"/>
        <w:contextualSpacing w:val="0"/>
      </w:pPr>
      <w:r w:rsidRPr="00D8246D">
        <w:rPr>
          <w:sz w:val="28"/>
          <w:szCs w:val="28"/>
        </w:rPr>
        <w:t>Identifies and provides solutions to issues and problems that could negatively affect the program or its delivery to the membership.</w:t>
      </w:r>
      <w:r w:rsidRPr="00C1764B">
        <w:t> </w:t>
      </w:r>
    </w:p>
    <w:p w14:paraId="760F6CF9" w14:textId="77777777" w:rsidR="00785AF2" w:rsidRPr="00F073D8" w:rsidRDefault="00785AF2" w:rsidP="00785AF2">
      <w:pPr>
        <w:pStyle w:val="ListParagraph"/>
        <w:numPr>
          <w:ilvl w:val="0"/>
          <w:numId w:val="8"/>
        </w:numPr>
        <w:spacing w:before="120" w:after="120"/>
        <w:ind w:left="720"/>
        <w:contextualSpacing w:val="0"/>
        <w:rPr>
          <w:sz w:val="28"/>
          <w:szCs w:val="28"/>
        </w:rPr>
      </w:pPr>
      <w:r w:rsidRPr="00F073D8">
        <w:rPr>
          <w:rStyle w:val="gmail-apple-converted-space"/>
          <w:sz w:val="28"/>
          <w:szCs w:val="28"/>
        </w:rPr>
        <w:t>Communication</w:t>
      </w:r>
    </w:p>
    <w:p w14:paraId="0EC7DFFE" w14:textId="77777777" w:rsidR="00785AF2" w:rsidRPr="00D8246D" w:rsidRDefault="00785AF2" w:rsidP="00785AF2">
      <w:pPr>
        <w:pStyle w:val="ListParagraph"/>
        <w:numPr>
          <w:ilvl w:val="0"/>
          <w:numId w:val="8"/>
        </w:numPr>
        <w:spacing w:before="120" w:after="120"/>
        <w:ind w:left="720"/>
        <w:contextualSpacing w:val="0"/>
        <w:rPr>
          <w:sz w:val="28"/>
          <w:szCs w:val="28"/>
        </w:rPr>
      </w:pPr>
      <w:r w:rsidRPr="00D8246D">
        <w:rPr>
          <w:sz w:val="28"/>
          <w:szCs w:val="28"/>
        </w:rPr>
        <w:t>Participates actively on the respective national program committee.</w:t>
      </w:r>
      <w:r w:rsidRPr="00B81948">
        <w:rPr>
          <w:sz w:val="28"/>
          <w:szCs w:val="28"/>
        </w:rPr>
        <w:t> </w:t>
      </w:r>
    </w:p>
    <w:p w14:paraId="5D884C0C" w14:textId="77777777" w:rsidR="00785AF2" w:rsidRDefault="00785AF2" w:rsidP="00785AF2">
      <w:pPr>
        <w:pStyle w:val="ListParagraph"/>
        <w:numPr>
          <w:ilvl w:val="0"/>
          <w:numId w:val="8"/>
        </w:numPr>
        <w:spacing w:before="120" w:after="120"/>
        <w:ind w:left="720"/>
        <w:contextualSpacing w:val="0"/>
        <w:rPr>
          <w:rStyle w:val="gmail-apple-converted-space"/>
          <w:sz w:val="28"/>
          <w:szCs w:val="28"/>
        </w:rPr>
      </w:pPr>
      <w:r w:rsidRPr="00D8246D">
        <w:rPr>
          <w:sz w:val="28"/>
          <w:szCs w:val="28"/>
        </w:rPr>
        <w:t>Assists in the development of the discipline's national program content.</w:t>
      </w:r>
      <w:r w:rsidRPr="00D8246D">
        <w:rPr>
          <w:rStyle w:val="gmail-apple-converted-space"/>
          <w:sz w:val="28"/>
          <w:szCs w:val="28"/>
        </w:rPr>
        <w:t> </w:t>
      </w:r>
    </w:p>
    <w:p w14:paraId="3118ED85" w14:textId="77777777" w:rsidR="00785AF2" w:rsidRPr="000F3C77" w:rsidRDefault="00785AF2" w:rsidP="00785AF2">
      <w:pPr>
        <w:pStyle w:val="ListParagraph"/>
        <w:numPr>
          <w:ilvl w:val="0"/>
          <w:numId w:val="8"/>
        </w:numPr>
        <w:spacing w:before="120" w:after="120"/>
        <w:ind w:left="720"/>
        <w:contextualSpacing w:val="0"/>
        <w:rPr>
          <w:sz w:val="28"/>
          <w:szCs w:val="28"/>
        </w:rPr>
      </w:pPr>
      <w:r w:rsidRPr="000F3C77">
        <w:rPr>
          <w:sz w:val="28"/>
          <w:szCs w:val="28"/>
        </w:rPr>
        <w:t>Provides member input on programs. </w:t>
      </w:r>
    </w:p>
    <w:p w14:paraId="5EC1C615" w14:textId="77777777" w:rsidR="00785AF2" w:rsidRPr="00D8246D" w:rsidRDefault="00785AF2" w:rsidP="00785AF2">
      <w:pPr>
        <w:pStyle w:val="ListParagraph"/>
        <w:numPr>
          <w:ilvl w:val="0"/>
          <w:numId w:val="8"/>
        </w:numPr>
        <w:spacing w:before="120" w:after="120"/>
        <w:ind w:left="720"/>
        <w:contextualSpacing w:val="0"/>
        <w:rPr>
          <w:sz w:val="28"/>
          <w:szCs w:val="28"/>
        </w:rPr>
      </w:pPr>
      <w:r w:rsidRPr="00D8246D">
        <w:rPr>
          <w:sz w:val="28"/>
          <w:szCs w:val="28"/>
        </w:rPr>
        <w:t>Evaluates how well the existing program is meeting member needs.</w:t>
      </w:r>
      <w:r w:rsidRPr="00863A27">
        <w:rPr>
          <w:sz w:val="28"/>
          <w:szCs w:val="28"/>
        </w:rPr>
        <w:t> </w:t>
      </w:r>
    </w:p>
    <w:p w14:paraId="076DA1C8" w14:textId="77777777" w:rsidR="00785AF2" w:rsidRPr="00D8246D" w:rsidRDefault="00785AF2" w:rsidP="00785AF2">
      <w:pPr>
        <w:pStyle w:val="ListParagraph"/>
        <w:numPr>
          <w:ilvl w:val="0"/>
          <w:numId w:val="8"/>
        </w:numPr>
        <w:spacing w:before="120" w:after="120"/>
        <w:ind w:left="720"/>
        <w:contextualSpacing w:val="0"/>
        <w:rPr>
          <w:sz w:val="28"/>
          <w:szCs w:val="28"/>
        </w:rPr>
      </w:pPr>
      <w:r w:rsidRPr="00D8246D">
        <w:rPr>
          <w:sz w:val="28"/>
          <w:szCs w:val="28"/>
        </w:rPr>
        <w:t>Attends committee meetings as scheduled.</w:t>
      </w:r>
      <w:r w:rsidRPr="00EC10B1">
        <w:rPr>
          <w:sz w:val="28"/>
          <w:szCs w:val="28"/>
        </w:rPr>
        <w:t> </w:t>
      </w:r>
    </w:p>
    <w:p w14:paraId="03715D37" w14:textId="77777777" w:rsidR="00785AF2" w:rsidRPr="00D8246D" w:rsidRDefault="00785AF2" w:rsidP="00785AF2">
      <w:pPr>
        <w:pStyle w:val="ListParagraph"/>
        <w:numPr>
          <w:ilvl w:val="0"/>
          <w:numId w:val="8"/>
        </w:numPr>
        <w:spacing w:before="120" w:after="120"/>
        <w:ind w:left="720"/>
        <w:contextualSpacing w:val="0"/>
        <w:rPr>
          <w:sz w:val="28"/>
          <w:szCs w:val="28"/>
        </w:rPr>
      </w:pPr>
      <w:r w:rsidRPr="00D8246D">
        <w:rPr>
          <w:sz w:val="28"/>
          <w:szCs w:val="28"/>
        </w:rPr>
        <w:t>Communicates with the national office, national program director, division supervisors and line officers, instructor trainers and instructors, and others.</w:t>
      </w:r>
      <w:r w:rsidRPr="00485FD8">
        <w:rPr>
          <w:sz w:val="28"/>
          <w:szCs w:val="28"/>
        </w:rPr>
        <w:t> </w:t>
      </w:r>
    </w:p>
    <w:p w14:paraId="5E4FF2F0" w14:textId="77777777" w:rsidR="00785AF2" w:rsidRPr="00D8246D" w:rsidRDefault="00785AF2" w:rsidP="00785AF2">
      <w:pPr>
        <w:pStyle w:val="ListParagraph"/>
        <w:numPr>
          <w:ilvl w:val="0"/>
          <w:numId w:val="8"/>
        </w:numPr>
        <w:spacing w:before="120" w:after="120"/>
        <w:ind w:left="720"/>
        <w:contextualSpacing w:val="0"/>
        <w:rPr>
          <w:sz w:val="28"/>
          <w:szCs w:val="28"/>
        </w:rPr>
      </w:pPr>
      <w:r w:rsidRPr="00D8246D">
        <w:rPr>
          <w:sz w:val="28"/>
          <w:szCs w:val="28"/>
        </w:rPr>
        <w:t>Creates mutual understanding of program objectives and performance standards.</w:t>
      </w:r>
      <w:r w:rsidRPr="00D315A1">
        <w:rPr>
          <w:sz w:val="28"/>
          <w:szCs w:val="28"/>
        </w:rPr>
        <w:t> </w:t>
      </w:r>
    </w:p>
    <w:p w14:paraId="2DD13FFA" w14:textId="77777777" w:rsidR="008B4FE7" w:rsidRPr="00D8246D" w:rsidRDefault="008B4FE7" w:rsidP="00C1764B">
      <w:pPr>
        <w:pStyle w:val="ListParagraph"/>
        <w:numPr>
          <w:ilvl w:val="0"/>
          <w:numId w:val="8"/>
        </w:numPr>
        <w:spacing w:before="120" w:after="120"/>
        <w:ind w:left="720"/>
        <w:contextualSpacing w:val="0"/>
        <w:rPr>
          <w:sz w:val="28"/>
          <w:szCs w:val="28"/>
        </w:rPr>
      </w:pPr>
      <w:r w:rsidRPr="00D8246D">
        <w:rPr>
          <w:sz w:val="28"/>
          <w:szCs w:val="28"/>
        </w:rPr>
        <w:t>In collaboration with the division director and the national program director, develops and reviews an annual "Supervisor Planning and Feedback Tool".</w:t>
      </w:r>
      <w:r w:rsidRPr="00C1764B">
        <w:t> </w:t>
      </w:r>
    </w:p>
    <w:p w14:paraId="4F902CFD" w14:textId="77777777" w:rsidR="008B4FE7" w:rsidRPr="00D8246D" w:rsidRDefault="008B4FE7" w:rsidP="00C1764B">
      <w:pPr>
        <w:pStyle w:val="ListParagraph"/>
        <w:numPr>
          <w:ilvl w:val="0"/>
          <w:numId w:val="8"/>
        </w:numPr>
        <w:spacing w:before="120" w:after="120"/>
        <w:ind w:left="720"/>
        <w:contextualSpacing w:val="0"/>
        <w:rPr>
          <w:sz w:val="28"/>
          <w:szCs w:val="28"/>
        </w:rPr>
      </w:pPr>
      <w:r w:rsidRPr="00D8246D">
        <w:rPr>
          <w:sz w:val="28"/>
          <w:szCs w:val="28"/>
        </w:rPr>
        <w:t>Establishes and distributes training schedules of courses in collaboration with division and region staff to meet the needs of instructors and members.</w:t>
      </w:r>
      <w:r w:rsidRPr="00D8246D">
        <w:rPr>
          <w:rStyle w:val="gmail-apple-converted-space"/>
          <w:sz w:val="28"/>
          <w:szCs w:val="28"/>
        </w:rPr>
        <w:t> </w:t>
      </w:r>
    </w:p>
    <w:p w14:paraId="691AD793" w14:textId="67AE5864" w:rsidR="008B4FE7" w:rsidRPr="008B4FE7" w:rsidRDefault="00D8246D" w:rsidP="00C1764B">
      <w:pPr>
        <w:pStyle w:val="ListParagraph"/>
        <w:numPr>
          <w:ilvl w:val="0"/>
          <w:numId w:val="8"/>
        </w:numPr>
        <w:spacing w:before="120" w:after="120"/>
        <w:ind w:left="720"/>
        <w:contextualSpacing w:val="0"/>
        <w:rPr>
          <w:sz w:val="28"/>
          <w:szCs w:val="28"/>
        </w:rPr>
      </w:pPr>
      <w:r>
        <w:rPr>
          <w:sz w:val="28"/>
          <w:szCs w:val="28"/>
        </w:rPr>
        <w:t xml:space="preserve"> </w:t>
      </w:r>
      <w:r w:rsidR="008B4FE7" w:rsidRPr="008B4FE7">
        <w:rPr>
          <w:sz w:val="28"/>
          <w:szCs w:val="28"/>
        </w:rPr>
        <w:t>Quality management</w:t>
      </w:r>
      <w:r w:rsidR="008B4FE7" w:rsidRPr="008B4FE7">
        <w:rPr>
          <w:rStyle w:val="gmail-apple-converted-space"/>
          <w:sz w:val="28"/>
          <w:szCs w:val="28"/>
        </w:rPr>
        <w:t> </w:t>
      </w:r>
    </w:p>
    <w:p w14:paraId="45CD114C" w14:textId="77777777" w:rsidR="008B4FE7" w:rsidRPr="00D8246D" w:rsidRDefault="008B4FE7" w:rsidP="00C1764B">
      <w:pPr>
        <w:pStyle w:val="ListParagraph"/>
        <w:numPr>
          <w:ilvl w:val="0"/>
          <w:numId w:val="8"/>
        </w:numPr>
        <w:spacing w:before="120" w:after="120"/>
        <w:ind w:left="720"/>
        <w:contextualSpacing w:val="0"/>
        <w:rPr>
          <w:sz w:val="28"/>
          <w:szCs w:val="28"/>
        </w:rPr>
      </w:pPr>
      <w:r w:rsidRPr="00D8246D">
        <w:rPr>
          <w:sz w:val="28"/>
          <w:szCs w:val="28"/>
        </w:rPr>
        <w:t>Administers a quality management process using the Quality Management System found in Appendix B to ensure the consistency and quality of instruction, content of the program and materials, competency of trainees or members, and overall effectiveness of the courses within the division.</w:t>
      </w:r>
      <w:r w:rsidRPr="00C1764B">
        <w:t> </w:t>
      </w:r>
    </w:p>
    <w:p w14:paraId="671D63DA" w14:textId="77777777" w:rsidR="008B4FE7" w:rsidRPr="00D8246D" w:rsidRDefault="008B4FE7" w:rsidP="00C1764B">
      <w:pPr>
        <w:pStyle w:val="ListParagraph"/>
        <w:numPr>
          <w:ilvl w:val="0"/>
          <w:numId w:val="8"/>
        </w:numPr>
        <w:spacing w:before="120" w:after="120"/>
        <w:ind w:left="720"/>
        <w:contextualSpacing w:val="0"/>
        <w:rPr>
          <w:sz w:val="28"/>
          <w:szCs w:val="28"/>
        </w:rPr>
      </w:pPr>
      <w:r w:rsidRPr="00D8246D">
        <w:rPr>
          <w:sz w:val="28"/>
          <w:szCs w:val="28"/>
        </w:rPr>
        <w:t>Maintains integrity and standards of NSP programs.</w:t>
      </w:r>
      <w:r w:rsidRPr="00C1764B">
        <w:t> </w:t>
      </w:r>
    </w:p>
    <w:p w14:paraId="6D8C9AD4" w14:textId="77777777" w:rsidR="008B4FE7" w:rsidRPr="00D8246D" w:rsidRDefault="008B4FE7" w:rsidP="00C1764B">
      <w:pPr>
        <w:pStyle w:val="ListParagraph"/>
        <w:numPr>
          <w:ilvl w:val="0"/>
          <w:numId w:val="8"/>
        </w:numPr>
        <w:spacing w:before="120" w:after="120"/>
        <w:ind w:left="720"/>
        <w:contextualSpacing w:val="0"/>
        <w:rPr>
          <w:sz w:val="28"/>
          <w:szCs w:val="28"/>
        </w:rPr>
      </w:pPr>
      <w:r w:rsidRPr="00D8246D">
        <w:rPr>
          <w:sz w:val="28"/>
          <w:szCs w:val="28"/>
        </w:rPr>
        <w:t>Trains, appoints, mentors, and supervises instructor trainers in the division.</w:t>
      </w:r>
      <w:r w:rsidRPr="00C1764B">
        <w:t> </w:t>
      </w:r>
    </w:p>
    <w:p w14:paraId="461CA1CA" w14:textId="77777777" w:rsidR="008B4FE7" w:rsidRPr="00D8246D" w:rsidRDefault="008B4FE7" w:rsidP="00C1764B">
      <w:pPr>
        <w:pStyle w:val="ListParagraph"/>
        <w:numPr>
          <w:ilvl w:val="0"/>
          <w:numId w:val="8"/>
        </w:numPr>
        <w:spacing w:before="120" w:after="120"/>
        <w:ind w:left="720"/>
        <w:contextualSpacing w:val="0"/>
        <w:rPr>
          <w:sz w:val="28"/>
          <w:szCs w:val="28"/>
        </w:rPr>
      </w:pPr>
      <w:r w:rsidRPr="00D8246D">
        <w:rPr>
          <w:sz w:val="28"/>
          <w:szCs w:val="28"/>
        </w:rPr>
        <w:t>With the assistance of the instructor trainers, provides programs that meet instructor recertification requirements.</w:t>
      </w:r>
      <w:r w:rsidRPr="00C1764B">
        <w:t> </w:t>
      </w:r>
    </w:p>
    <w:p w14:paraId="53779614" w14:textId="77777777" w:rsidR="008B4FE7" w:rsidRPr="00D8246D" w:rsidRDefault="008B4FE7" w:rsidP="00C1764B">
      <w:pPr>
        <w:pStyle w:val="ListParagraph"/>
        <w:numPr>
          <w:ilvl w:val="0"/>
          <w:numId w:val="8"/>
        </w:numPr>
        <w:spacing w:before="120" w:after="120"/>
        <w:ind w:left="720"/>
        <w:contextualSpacing w:val="0"/>
        <w:rPr>
          <w:sz w:val="28"/>
          <w:szCs w:val="28"/>
        </w:rPr>
      </w:pPr>
      <w:r w:rsidRPr="00D8246D">
        <w:rPr>
          <w:sz w:val="28"/>
          <w:szCs w:val="28"/>
        </w:rPr>
        <w:t>Performs all recordkeeping and reporting requirements in a timely fashion and in the proper format.</w:t>
      </w:r>
      <w:r w:rsidRPr="00D8246D">
        <w:rPr>
          <w:rStyle w:val="gmail-apple-converted-space"/>
          <w:sz w:val="28"/>
          <w:szCs w:val="28"/>
        </w:rPr>
        <w:t> </w:t>
      </w:r>
    </w:p>
    <w:p w14:paraId="129336E3" w14:textId="77777777" w:rsidR="00173E3A" w:rsidRPr="008B4FE7" w:rsidRDefault="00173E3A">
      <w:pPr>
        <w:rPr>
          <w:sz w:val="28"/>
          <w:szCs w:val="28"/>
        </w:rPr>
      </w:pPr>
    </w:p>
    <w:sectPr w:rsidR="00173E3A" w:rsidRPr="008B4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090A"/>
    <w:multiLevelType w:val="hybridMultilevel"/>
    <w:tmpl w:val="DE12F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445DF"/>
    <w:multiLevelType w:val="hybridMultilevel"/>
    <w:tmpl w:val="63BE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00137"/>
    <w:multiLevelType w:val="hybridMultilevel"/>
    <w:tmpl w:val="D51626D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D6729"/>
    <w:multiLevelType w:val="hybridMultilevel"/>
    <w:tmpl w:val="B70A91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33D0C"/>
    <w:multiLevelType w:val="hybridMultilevel"/>
    <w:tmpl w:val="F85E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34734"/>
    <w:multiLevelType w:val="hybridMultilevel"/>
    <w:tmpl w:val="3574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B7403"/>
    <w:multiLevelType w:val="multilevel"/>
    <w:tmpl w:val="A0AED04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EA0959"/>
    <w:multiLevelType w:val="hybridMultilevel"/>
    <w:tmpl w:val="923EDC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7B247E"/>
    <w:multiLevelType w:val="hybridMultilevel"/>
    <w:tmpl w:val="4BD8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3"/>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E7"/>
    <w:rsid w:val="00173E3A"/>
    <w:rsid w:val="00201C7D"/>
    <w:rsid w:val="00460A52"/>
    <w:rsid w:val="006111C5"/>
    <w:rsid w:val="006F3E4A"/>
    <w:rsid w:val="00785AF2"/>
    <w:rsid w:val="0083071E"/>
    <w:rsid w:val="00893834"/>
    <w:rsid w:val="008B4FE7"/>
    <w:rsid w:val="00C1764B"/>
    <w:rsid w:val="00CD04F0"/>
    <w:rsid w:val="00D8246D"/>
    <w:rsid w:val="00F16846"/>
    <w:rsid w:val="00F94741"/>
    <w:rsid w:val="00FA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072B"/>
  <w15:chartTrackingRefBased/>
  <w15:docId w15:val="{D1EE03E8-CAD2-4BA7-B321-7C9000B6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F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8B4FE7"/>
    <w:pPr>
      <w:spacing w:before="100" w:beforeAutospacing="1" w:after="100" w:afterAutospacing="1"/>
    </w:pPr>
  </w:style>
  <w:style w:type="paragraph" w:customStyle="1" w:styleId="gmail-p2">
    <w:name w:val="gmail-p2"/>
    <w:basedOn w:val="Normal"/>
    <w:rsid w:val="008B4FE7"/>
    <w:pPr>
      <w:spacing w:before="100" w:beforeAutospacing="1" w:after="100" w:afterAutospacing="1"/>
    </w:pPr>
  </w:style>
  <w:style w:type="paragraph" w:customStyle="1" w:styleId="gmail-p5">
    <w:name w:val="gmail-p5"/>
    <w:basedOn w:val="Normal"/>
    <w:rsid w:val="008B4FE7"/>
    <w:pPr>
      <w:spacing w:before="100" w:beforeAutospacing="1" w:after="100" w:afterAutospacing="1"/>
    </w:pPr>
  </w:style>
  <w:style w:type="character" w:customStyle="1" w:styleId="gmail-apple-converted-space">
    <w:name w:val="gmail-apple-converted-space"/>
    <w:basedOn w:val="DefaultParagraphFont"/>
    <w:rsid w:val="008B4FE7"/>
  </w:style>
  <w:style w:type="paragraph" w:styleId="ListParagraph">
    <w:name w:val="List Paragraph"/>
    <w:basedOn w:val="Normal"/>
    <w:uiPriority w:val="34"/>
    <w:qFormat/>
    <w:rsid w:val="00D8246D"/>
    <w:pPr>
      <w:ind w:left="720"/>
      <w:contextualSpacing/>
    </w:pPr>
  </w:style>
  <w:style w:type="paragraph" w:styleId="BalloonText">
    <w:name w:val="Balloon Text"/>
    <w:basedOn w:val="Normal"/>
    <w:link w:val="BalloonTextChar"/>
    <w:uiPriority w:val="99"/>
    <w:semiHidden/>
    <w:unhideWhenUsed/>
    <w:rsid w:val="00785A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5A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7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ip.mudge.nsp@gmail.com" TargetMode="External"/><Relationship Id="rId5" Type="http://schemas.openxmlformats.org/officeDocument/2006/relationships/hyperlink" Target="mailto:emcnamara@cmem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McNamara</dc:creator>
  <cp:keywords/>
  <dc:description/>
  <cp:lastModifiedBy>Edward McNamara</cp:lastModifiedBy>
  <cp:revision>2</cp:revision>
  <cp:lastPrinted>2020-09-26T22:03:00Z</cp:lastPrinted>
  <dcterms:created xsi:type="dcterms:W3CDTF">2020-09-28T11:08:00Z</dcterms:created>
  <dcterms:modified xsi:type="dcterms:W3CDTF">2020-09-28T11:08:00Z</dcterms:modified>
</cp:coreProperties>
</file>